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9.6008300781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SRU HINDAMISE ANKEET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2101.5985107421875" w:right="36.28173828125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40" w:w="11900" w:orient="portrait"/>
          <w:pgMar w:bottom="1036.8000030517578" w:top="460.799560546875" w:left="921.8016052246094" w:right="414.47998046875" w:header="0" w:footer="720"/>
          <w:pgNumType w:start="1"/>
          <w:cols w:equalWidth="0" w:num="2">
            <w:col w:space="0" w:w="5300"/>
            <w:col w:space="0" w:w="530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Otsingu- ja päästetöödel osaleva  vee- ja õhusõiduki võimekuse hindamise juhendi lisa 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2.8125" w:line="240" w:lineRule="auto"/>
        <w:ind w:left="125.2799987792968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Struktuuriüksuse/ühingu nimi: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MTÜ Lääne Eesti Vabatahtlik Reservpäästerühm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119873046875" w:line="240" w:lineRule="auto"/>
        <w:ind w:left="117.83996582031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Hinnatud veesõidukid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tbl>
      <w:tblPr>
        <w:tblStyle w:val="Table1"/>
        <w:tblW w:w="10120.399780273438" w:type="dxa"/>
        <w:jc w:val="left"/>
        <w:tblInd w:w="151.1999511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7.2000122070312"/>
        <w:gridCol w:w="1663.800048828125"/>
        <w:gridCol w:w="1665.5996704101562"/>
        <w:gridCol w:w="1637.2003173828125"/>
        <w:gridCol w:w="1639.7998046875"/>
        <w:gridCol w:w="1636.7999267578125"/>
        <w:tblGridChange w:id="0">
          <w:tblGrid>
            <w:gridCol w:w="1877.2000122070312"/>
            <w:gridCol w:w="1663.800048828125"/>
            <w:gridCol w:w="1665.5996704101562"/>
            <w:gridCol w:w="1637.2003173828125"/>
            <w:gridCol w:w="1639.7998046875"/>
            <w:gridCol w:w="1636.7999267578125"/>
          </w:tblGrid>
        </w:tblGridChange>
      </w:tblGrid>
      <w:tr>
        <w:trPr>
          <w:cantSplit w:val="0"/>
          <w:trHeight w:val="28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Veesõiduk: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Lilit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Säde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.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Võimekusklass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.720001220703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Asukoht: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Rohuküla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970703125" w:line="240" w:lineRule="auto"/>
        <w:ind w:left="117.839965820312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Hindamise päev ja koht: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. 06.2026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7197265625" w:line="240" w:lineRule="auto"/>
        <w:ind w:left="114.720001220703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Viimane hindamise kuupäev: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Uus alus hindamata </w:t>
      </w:r>
      <w:r w:rsidDel="00000000" w:rsidR="00000000" w:rsidRPr="00000000">
        <w:rPr>
          <w:rtl w:val="0"/>
        </w:rPr>
      </w:r>
    </w:p>
    <w:tbl>
      <w:tblPr>
        <w:tblStyle w:val="Table2"/>
        <w:tblW w:w="10182.79968261718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82.799682617188"/>
        <w:tblGridChange w:id="0">
          <w:tblGrid>
            <w:gridCol w:w="10182.799682617188"/>
          </w:tblGrid>
        </w:tblGridChange>
      </w:tblGrid>
      <w:tr>
        <w:trPr>
          <w:cantSplit w:val="0"/>
          <w:trHeight w:val="4298.799438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60002136230469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Märkused, mis tuleb likvideerida kuupäevaks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Hetkel veel puud päästeparv mille tarne on viibinud loodame parve kätte saada juuli keskel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Raadioluba ka tegemisel saabub juuni kuu lõpuks</w:t>
            </w:r>
          </w:p>
        </w:tc>
      </w:tr>
      <w:tr>
        <w:trPr>
          <w:cantSplit w:val="0"/>
          <w:trHeight w:val="2494.1998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20001220703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Võimalikud piirangud merepäästetööde teostamisel: 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59.8158550262451" w:lineRule="auto"/>
        <w:ind w:left="117.8399658203125" w:right="1104.840087890625" w:hanging="0.2399444580078125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Esitan struktuuriüksuse/ühingu veesõidukid võimekuseklassi määramiseks: JAH EI Hindamise läbiviija nimi ja allkiri: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4.0242004394531" w:line="460.2158546447754" w:lineRule="auto"/>
        <w:ind w:left="110.87997436523438" w:right="1673.4014892578125" w:firstLine="6.7200469970703125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Määran / EI määra veesõidukile võimekuseklassi (Laevastiku juht allkiri ja kuupäev):  __________________________________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4.36157226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1.76002502441406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STRUKTUURIÜKSUSE /ÜHINGU PÕHIANDMED</w:t>
      </w:r>
    </w:p>
    <w:tbl>
      <w:tblPr>
        <w:tblStyle w:val="Table3"/>
        <w:tblW w:w="9640.400314331055" w:type="dxa"/>
        <w:jc w:val="left"/>
        <w:tblInd w:w="107.9999542236328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87.725143432617"/>
        <w:gridCol w:w="4252.6751708984375"/>
        <w:tblGridChange w:id="0">
          <w:tblGrid>
            <w:gridCol w:w="5387.725143432617"/>
            <w:gridCol w:w="4252.6751708984375"/>
          </w:tblGrid>
        </w:tblGridChange>
      </w:tblGrid>
      <w:tr>
        <w:trPr>
          <w:cantSplit w:val="0"/>
          <w:trHeight w:val="9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263835906982" w:lineRule="auto"/>
              <w:ind w:left="449.4312286376953" w:right="470.20263671875" w:hanging="350.9184265136719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1.1.Kas struktuuriüksuse/ühingu SRU/de põhiandmed  (Lisa 4) on ajakohased?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920000076293945"/>
                <w:szCs w:val="19.920000076293945"/>
                <w:rtl w:val="0"/>
              </w:rPr>
              <w:t xml:space="preserve">Jah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3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82407188415527" w:lineRule="auto"/>
              <w:ind w:left="98.51280212402344" w:right="981.15539550781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1.2. Milline on struktuuriüksuse/ühingu keskmine  valmisoleku aste alarmeerimise hetkest?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2.00927734375" w:line="240" w:lineRule="auto"/>
              <w:ind w:left="447.638473510742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Reageerimiskohas valves olles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.333251953125" w:line="240" w:lineRule="auto"/>
              <w:ind w:left="447.638473510742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Kodune valveaeg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8.93310546875" w:line="240" w:lineRule="auto"/>
              <w:ind w:left="91.341629028320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Kirjelda valmisoleku tagamise ülesehitusest: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min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1.9189453125" w:line="240" w:lineRule="auto"/>
              <w:ind w:left="854.15466308593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            30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min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1.9189453125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Osad ühingu liikmed on sadamas tööl ja elavad läheduses. Toimub kodune valve 30 min reageerimis ajaga</w:t>
            </w:r>
          </w:p>
        </w:tc>
      </w:tr>
      <w:tr>
        <w:trPr>
          <w:cantSplit w:val="0"/>
          <w:trHeight w:val="98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263835906982" w:lineRule="auto"/>
              <w:ind w:left="82.97523498535156" w:right="1076.6900634765625" w:firstLine="15.5375671386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1.3. Mitu SRU juhi (II aste) pädevusega liiget on stuktuuriüksuses/ ühingus?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30847167968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.079999923706055"/>
                <w:szCs w:val="22.079999923706055"/>
                <w:rtl w:val="0"/>
              </w:rPr>
              <w:t xml:space="preserve">Andmed on PPA-l olemas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512802124023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1.4. Mitu liiget on struktuuriüksuses/ühingus kokku?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left="74.3084716796875" w:firstLine="0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.079999923706055"/>
                <w:szCs w:val="22.079999923706055"/>
                <w:rtl w:val="0"/>
              </w:rPr>
              <w:t xml:space="preserve">Andmed on PPA-l olemas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4.40063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335361480713" w:lineRule="auto"/>
              <w:ind w:left="82.97523498535156" w:right="809.65576171875" w:firstLine="15.5375671386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1.5. Operatiivses tegevuses osalevate liikmete arv  struktuuriüksuses/ühingus?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74.3084716796875" w:firstLine="0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.079999923706055"/>
                <w:szCs w:val="22.079999923706055"/>
                <w:rtl w:val="0"/>
              </w:rPr>
              <w:t xml:space="preserve">Andmed on PPA-l olemas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0.399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335361480713" w:lineRule="auto"/>
              <w:ind w:left="83.37356567382812" w:right="57.491455078125" w:firstLine="15.139236450195312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1.6. Kas kõigil struktuuriüksuses/ühingus olevatel inimestel  on läbitud tervisekontroll?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left="74.3084716796875" w:firstLine="0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.079999923706055"/>
                <w:szCs w:val="22.079999923706055"/>
                <w:rtl w:val="0"/>
              </w:rPr>
              <w:t xml:space="preserve">Andmed on PPA-l olemas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512802124023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1.7. Mitmel Merevalvekeskuse poolt juhitud 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273849487305" w:lineRule="auto"/>
              <w:ind w:left="83.37356567382812" w:right="309.31640625" w:firstLine="6.57363891601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merepäästeõppusel/harjutusel teie struktuuriüksus/ühing osalenud on viimase 2 aasta jooksul?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15466308593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273849487305" w:lineRule="auto"/>
              <w:ind w:left="89.94720458984375" w:right="275.8673095703125" w:firstLine="8.56559753417968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1.8. Kas struktuuriüksuses/ühingus on ülevaade liikmete  merepääste koolituste läbimisest?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15466308593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jah on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1.00006103515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26955795288" w:lineRule="auto"/>
              <w:ind w:left="79.38957214355469" w:right="566.5936279296875" w:firstLine="19.12322998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1.9. Kui tihti on korraldatud struktuuriüksuses/ühingus viimase aasta jooksul SAR alaseid harjutusi?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3.920000076293945"/>
                <w:szCs w:val="23.920000076293945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8.401184082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26955795288" w:lineRule="auto"/>
              <w:ind w:left="83.97117614746094" w:right="342.82470703125" w:firstLine="14.541625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1.10. Mis on veesõiduki tavapärane meeskonnaliikmete  arv?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30847167968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.079999923706055"/>
                <w:szCs w:val="22.079999923706055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inimest</w:t>
            </w:r>
          </w:p>
        </w:tc>
      </w:tr>
      <w:tr>
        <w:trPr>
          <w:cantSplit w:val="0"/>
          <w:trHeight w:val="1276.71890258789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1.11. Mis on veesõiduki miinimum meeskonnaliikmete arv?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30847167968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.079999923706055"/>
                <w:szCs w:val="22.079999923706055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inimest</w:t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4.36157226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24130821228027" w:lineRule="auto"/>
        <w:ind w:left="485.7598876953125" w:right="547.081298828125" w:hanging="366.9599151611328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2. VÕIMEKUSE HINDAMINE STRUKTUURIÜKSUSE/ÜHINGU ENDA POOLT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(HINNATAV ÜKSUS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Rohuküla SAR Lilit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078857421875" w:line="240" w:lineRule="auto"/>
        <w:ind w:left="123.11996459960938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OSA 2 Täidetakse iga veesõiduki kohta eraldi.</w:t>
      </w:r>
    </w:p>
    <w:tbl>
      <w:tblPr>
        <w:tblStyle w:val="Table4"/>
        <w:tblW w:w="10350.798263549805" w:type="dxa"/>
        <w:jc w:val="left"/>
        <w:tblInd w:w="107.9999542236328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70.599899291992"/>
        <w:gridCol w:w="849.2999267578125"/>
        <w:gridCol w:w="1277.19970703125"/>
        <w:gridCol w:w="849.600830078125"/>
        <w:gridCol w:w="3404.097900390625"/>
        <w:tblGridChange w:id="0">
          <w:tblGrid>
            <w:gridCol w:w="3970.599899291992"/>
            <w:gridCol w:w="849.2999267578125"/>
            <w:gridCol w:w="1277.19970703125"/>
            <w:gridCol w:w="849.600830078125"/>
            <w:gridCol w:w="3404.097900390625"/>
          </w:tblGrid>
        </w:tblGridChange>
      </w:tblGrid>
      <w:tr>
        <w:trPr>
          <w:cantSplit w:val="0"/>
          <w:trHeight w:val="535.19897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.786560058593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JAH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Osaliselt *)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0.4754638671875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EI 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kumbki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*) Kirjeldus</w:t>
            </w:r>
          </w:p>
        </w:tc>
      </w:tr>
      <w:tr>
        <w:trPr>
          <w:cantSplit w:val="0"/>
          <w:trHeight w:val="64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263835906982" w:lineRule="auto"/>
              <w:ind w:left="89.94720458984375" w:right="614.783935546875" w:hanging="7.37037658691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2.1. Kas teie meeskond on suuteline  kustutama väikelaeva tulekahju?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920000076293945"/>
                <w:szCs w:val="19.920000076293945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263835906982" w:lineRule="auto"/>
              <w:ind w:left="89.94720458984375" w:right="708.5482788085938" w:hanging="7.37037658691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2.2. Kas veesõiduk sobib teadvusel  kannatanu päästmiseks veest?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920000076293945"/>
                <w:szCs w:val="19.920000076293945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4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14224243164" w:lineRule="auto"/>
              <w:ind w:left="89.94720458984375" w:right="586.0403442382812" w:hanging="7.37037658691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2.3. Kas veesõiduk sobib teadvuseta  kannatanu päästmiseks veest.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920000076293945"/>
                <w:szCs w:val="19.920000076293945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263835906982" w:lineRule="auto"/>
              <w:ind w:left="89.94720458984375" w:right="159.2828369140625" w:hanging="7.37037658691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2.4. Kas veesõidukiga on võimalik  pukseerida sama suurusega veesõidukit?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920000076293945"/>
                <w:szCs w:val="19.920000076293945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263835906982" w:lineRule="auto"/>
              <w:ind w:left="84.17037963867188" w:right="109.55322265625" w:hanging="1.593551635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2.5. Mitu inimest on võimalik veesõidukiga  evakueerida?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.61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920000076293945"/>
                <w:szCs w:val="19.920000076293945"/>
                <w:rtl w:val="0"/>
              </w:rPr>
              <w:t xml:space="preserve">9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inimest</w:t>
            </w:r>
          </w:p>
        </w:tc>
      </w:tr>
      <w:tr>
        <w:trPr>
          <w:cantSplit w:val="0"/>
          <w:trHeight w:val="703.1994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02873420715332" w:lineRule="auto"/>
              <w:ind w:left="80.38558959960938" w:right="763.37158203125" w:firstLine="2.191238403320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2.6. Kas veesõidukiga on võimalik  teostada kanderaamiga kannatanu  transportimist?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920000076293945"/>
                <w:szCs w:val="19.920000076293945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9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305320739746" w:lineRule="auto"/>
              <w:ind w:left="82.57682800292969" w:right="186.6876220703125" w:hanging="0.7967376708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2.7. Kas struktuuriüksus/ühing sobib  otsingute läbiviimiseks vastavalt IAMSAR  manuaalile.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920000076293945"/>
                <w:szCs w:val="19.920000076293945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63458347320557" w:lineRule="auto"/>
              <w:ind w:left="89.94720458984375" w:right="671.8954467773438" w:hanging="7.37037658691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2.8. Kas üksus on suuteline tegema  koostööd helikopteri meeskonnaga?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920000076293945"/>
                <w:szCs w:val="19.920000076293945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920000076293945"/>
                <w:szCs w:val="19.920000076293945"/>
                <w:rtl w:val="0"/>
              </w:rPr>
              <w:t xml:space="preserve">Pole harjutanud aga oleme võimelised vajadusel kopterit toetama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.000854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273849487305" w:lineRule="auto"/>
              <w:ind w:left="89.54879760742188" w:right="306.2042236328125" w:hanging="6.97196960449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2.9. Kas üksus on suuteline täitma OSC  ülesandeid?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920000076293945"/>
                <w:szCs w:val="19.920000076293945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920000076293945"/>
                <w:szCs w:val="19.920000076293945"/>
                <w:rtl w:val="0"/>
              </w:rPr>
              <w:t xml:space="preserve">Pole väljaõppega inimesi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.399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335361480713" w:lineRule="auto"/>
              <w:ind w:left="79.38957214355469" w:right="172.2491455078125" w:firstLine="3.18725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2.10. Kas üksus suudab abistada lekkivat  veesõidukit?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920000076293945"/>
                <w:szCs w:val="19.920000076293945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.79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335361480713" w:lineRule="auto"/>
              <w:ind w:left="89.94720458984375" w:right="383.5321044921875" w:hanging="7.37037658691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2.11. Kas üksusel on võimekus toimida  pimedal ajal (prožektor/NVG)?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920000076293945"/>
                <w:szCs w:val="19.920000076293945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.40124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57682800292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2.12. Kas veesõidukil on radarivõimekus?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920000076293945"/>
                <w:szCs w:val="19.920000076293945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8.9987182617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298568725586" w:lineRule="auto"/>
              <w:ind w:left="80.38558959960938" w:right="227.32086181640625" w:firstLine="2.191238403320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2.13. Kas veesõiduk on võimeline  teostama otsingu- ja päästetöid avamere  tingimustes.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920000076293945"/>
                <w:szCs w:val="19.920000076293945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.80108642578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255252838135" w:lineRule="auto"/>
              <w:ind w:left="79.38957214355469" w:right="163.1817626953125" w:firstLine="3.18725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2.14. Kas meeskonnal on esmaabi  võimekus (elupäästev esmaabi, esmaabi)  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920000076293945"/>
                <w:szCs w:val="19.920000076293945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920000076293945"/>
                <w:szCs w:val="19.920000076293945"/>
                <w:rtl w:val="0"/>
              </w:rPr>
              <w:t xml:space="preserve">esmaabi, tegeleme elupäästva esmaabi komplekti komplekteerimisega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.600219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24094772339" w:lineRule="auto"/>
              <w:ind w:left="89.94720458984375" w:right="139.39117431640625" w:hanging="7.37037658691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2.15. Kas on olemas aastane koolituste ja  harjutuste plaan?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920000076293945"/>
                <w:szCs w:val="19.920000076293945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.7986450195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26955795288" w:lineRule="auto"/>
              <w:ind w:left="89.94720458984375" w:right="650.3390502929688" w:hanging="7.37037658691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2.16. Kas aasta plaanis on märgitud  koolitused/harjutused  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026611328125" w:line="240" w:lineRule="auto"/>
              <w:ind w:left="82.9752349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struktuuriüksuse/ühingu liikme põhiselt?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920000076293945"/>
                <w:szCs w:val="19.920000076293945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4.36157226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1.92001342773438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STRUKTUURIÜKSUSE/ÜHINGU SOBIVUS MEREPÄÄSTEÜKSUSEKS </w:t>
      </w:r>
    </w:p>
    <w:tbl>
      <w:tblPr>
        <w:tblStyle w:val="Table5"/>
        <w:tblW w:w="10633.801193237305" w:type="dxa"/>
        <w:jc w:val="left"/>
        <w:tblInd w:w="107.9999542236328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86.799850463867"/>
        <w:gridCol w:w="1131.0003662109375"/>
        <w:gridCol w:w="993.9996337890625"/>
        <w:gridCol w:w="1132.80029296875"/>
        <w:gridCol w:w="3689.2010498046875"/>
        <w:tblGridChange w:id="0">
          <w:tblGrid>
            <w:gridCol w:w="3686.799850463867"/>
            <w:gridCol w:w="1131.0003662109375"/>
            <w:gridCol w:w="993.9996337890625"/>
            <w:gridCol w:w="1132.80029296875"/>
            <w:gridCol w:w="3689.2010498046875"/>
          </w:tblGrid>
        </w:tblGridChange>
      </w:tblGrid>
      <w:tr>
        <w:trPr>
          <w:cantSplit w:val="0"/>
          <w:trHeight w:val="53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JAH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.2509880065918" w:lineRule="auto"/>
              <w:ind w:left="110.11474609375" w:right="89.693603515625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OSALISEL T *)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*) Kirjeldus</w:t>
            </w:r>
          </w:p>
        </w:tc>
      </w:tr>
      <w:tr>
        <w:trPr>
          <w:cantSplit w:val="0"/>
          <w:trHeight w:val="83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263835906982" w:lineRule="auto"/>
              <w:ind w:left="83.37356567382812" w:right="222.58209228515625" w:firstLine="1.7928314208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3.1.Kas kõik kasutatavad veesõidukid  on teie arvates sobilikud otsingu- ja  päästetööde läbiviimiseks?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920000076293945"/>
                <w:szCs w:val="19.920000076293945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82407188415527" w:lineRule="auto"/>
              <w:ind w:left="83.97117614746094" w:right="467.77557373046875" w:firstLine="1.195220947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3.2. Millisesse võimekusklassi teie  arvates veesõiduk kuulub?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920000076293945"/>
                <w:szCs w:val="19.920000076293945"/>
                <w:rtl w:val="0"/>
              </w:rPr>
              <w:t xml:space="preserve">3A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205184936523" w:lineRule="auto"/>
              <w:ind w:left="79.38957214355469" w:right="297.0526123046875" w:firstLine="5.7768249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3.3. Millal on teostatud veesõiduki  viimane tehniline kontroll (kuidas, kui  tihti)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920000076293945"/>
                <w:szCs w:val="19.920000076293945"/>
                <w:rtl w:val="0"/>
              </w:rPr>
              <w:t xml:space="preserve">Arvele võtmisel 2026 mai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9.35997009277344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Kinnitan, et eelpool antud andmed on õiged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0.726318359375" w:line="686.6828155517578" w:lineRule="auto"/>
        <w:ind w:left="120.74882507324219" w:right="2168.0029296875" w:firstLine="8.611145019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Koht ja aeg: 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Haapsalu 11.06.2026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Struktuuriüksus/ühing: 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MTÜ Lääne Eesti Vabatahtlik Reservpäästerühm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779052734375" w:line="230.3424596786499" w:lineRule="auto"/>
        <w:ind w:left="128.9183807373047" w:right="2229.405517578125" w:hanging="16.118392944335938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Allkiri </w:t>
      </w: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(allkirjastatud digitaalselt)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Ees- ja perekonnanimi: Sander Saa</w:t>
      </w: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rik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98.2110595703125" w:line="240" w:lineRule="auto"/>
        <w:ind w:left="0" w:right="414.36157226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4.87442016601562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OSA 2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5.906982421875" w:line="240" w:lineRule="auto"/>
        <w:ind w:left="133.2984161376953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HINDAMISETABELID  </w:t>
      </w:r>
    </w:p>
    <w:tbl>
      <w:tblPr>
        <w:tblStyle w:val="Table6"/>
        <w:tblW w:w="10350.79948425293" w:type="dxa"/>
        <w:jc w:val="left"/>
        <w:tblInd w:w="107.9999542236328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26.5999603271484"/>
        <w:gridCol w:w="991.2002563476562"/>
        <w:gridCol w:w="852.39990234375"/>
        <w:gridCol w:w="991.199951171875"/>
        <w:gridCol w:w="3689.3994140625"/>
        <w:tblGridChange w:id="0">
          <w:tblGrid>
            <w:gridCol w:w="3826.5999603271484"/>
            <w:gridCol w:w="991.2002563476562"/>
            <w:gridCol w:w="852.39990234375"/>
            <w:gridCol w:w="991.199951171875"/>
            <w:gridCol w:w="3689.3994140625"/>
          </w:tblGrid>
        </w:tblGridChange>
      </w:tblGrid>
      <w:tr>
        <w:trPr>
          <w:cantSplit w:val="0"/>
          <w:trHeight w:val="98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626628875732" w:lineRule="auto"/>
              <w:ind w:left="120" w:right="102.89794921875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ARVESTA TUD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.5855016708374" w:lineRule="auto"/>
              <w:ind w:left="79.1998291015625" w:right="64.554443359375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ARVESTAT UD, 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8002929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PUUDUST 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EI OLE  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626628875732" w:lineRule="auto"/>
              <w:ind w:left="120" w:right="102.545166015625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ARVESTA TUD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MÄRKUSED</w:t>
            </w:r>
          </w:p>
        </w:tc>
      </w:tr>
      <w:tr>
        <w:trPr>
          <w:cantSplit w:val="0"/>
          <w:trHeight w:val="3622.1990966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5367736816406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1. Kontroll-lehed 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0.732421875" w:line="240" w:lineRule="auto"/>
              <w:ind w:left="91.341629028320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Kontrollitakse, kas  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9752349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struktuuriüksuses/ühingus on  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263835906982" w:lineRule="auto"/>
              <w:ind w:left="67.83599853515625" w:right="508.44512939453125" w:firstLine="22.1112060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kontrolllehed vähemalt alljärgnevate  juhtumite jaoks:  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09326171875" w:line="240" w:lineRule="auto"/>
              <w:ind w:left="83.1744384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- Tulekahju 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1744384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- Veesõiduki leke 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1744384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- MOB 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1744384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- Pukseerimine 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1744384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- Koostöö helikopteriga 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1744384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- Haige transport (esmaabi) 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1744384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- SRU:na toimimine; 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8241720199585" w:lineRule="auto"/>
              <w:ind w:left="83.1744384765625" w:right="424.91760253906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- OSC:na toimimine (ainult OSC- na  võimekust omavad üksused).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7800140380859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2. Märkmed harjutustest 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0.733642578125" w:line="230.02874851226807" w:lineRule="auto"/>
              <w:ind w:left="89.94720458984375" w:right="361.81427001953125" w:firstLine="1.3944244384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Kas üksuses on dokumenteeritud  merepäästeharjutuste läbiviimised või  nendel osalemised.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0.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4373435974121" w:lineRule="auto"/>
              <w:ind w:left="83.37356567382812" w:right="80.80810546875" w:firstLine="0.9960174560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3. Merepääste alased publikatsioonid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Kas struktuuriüksuses/ühingus on  olemas SRU-lt eeldatavad  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2108154296875" w:line="240" w:lineRule="auto"/>
              <w:ind w:left="67.8359985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juhendid/publikatsioonid.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8.47679138183594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MERETURVALISUS </w:t>
      </w:r>
    </w:p>
    <w:tbl>
      <w:tblPr>
        <w:tblStyle w:val="Table7"/>
        <w:tblW w:w="10350.79948425293" w:type="dxa"/>
        <w:jc w:val="left"/>
        <w:tblInd w:w="107.9999542236328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26.5999603271484"/>
        <w:gridCol w:w="849.5999145507812"/>
        <w:gridCol w:w="847.60009765625"/>
        <w:gridCol w:w="811.199951171875"/>
        <w:gridCol w:w="4015.799560546875"/>
        <w:tblGridChange w:id="0">
          <w:tblGrid>
            <w:gridCol w:w="3826.5999603271484"/>
            <w:gridCol w:w="849.5999145507812"/>
            <w:gridCol w:w="847.60009765625"/>
            <w:gridCol w:w="811.199951171875"/>
            <w:gridCol w:w="4015.799560546875"/>
          </w:tblGrid>
        </w:tblGridChange>
      </w:tblGrid>
      <w:tr>
        <w:trPr>
          <w:cantSplit w:val="0"/>
          <w:trHeight w:val="98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626628875732" w:lineRule="auto"/>
              <w:ind w:left="108.00018310546875" w:right="91.806640625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ARVEST ATUD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ARVESTA 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TUD,  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PUUDUST 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EI OLE  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626628875732" w:lineRule="auto"/>
              <w:ind w:left="88.800048828125" w:right="72.6068115234375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ARVEST ATUD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MÄRKUSED</w:t>
            </w:r>
          </w:p>
        </w:tc>
      </w:tr>
      <w:tr>
        <w:trPr>
          <w:cantSplit w:val="0"/>
          <w:trHeight w:val="1586.9998168945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.5847930908203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4. Veesõiduki kandevõime 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8.93310546875" w:line="240" w:lineRule="auto"/>
              <w:ind w:left="91.341629028320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Kas meeskond teab veesõiduki  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255252838135" w:lineRule="auto"/>
              <w:ind w:left="80.38558959960938" w:right="669.0383911132812" w:firstLine="9.5616149902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maksimaalselt pardale võetavate  inimeste arvu (sh milliste ilmastiku  tingimustega võib reageerida jne)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8.47679138183594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MEREPÄÄSTEVARUSTUS</w:t>
      </w:r>
    </w:p>
    <w:tbl>
      <w:tblPr>
        <w:tblStyle w:val="Table8"/>
        <w:tblW w:w="10350.79948425293" w:type="dxa"/>
        <w:jc w:val="left"/>
        <w:tblInd w:w="107.9999542236328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28.400192260742"/>
        <w:gridCol w:w="849.599609375"/>
        <w:gridCol w:w="852.4005126953125"/>
        <w:gridCol w:w="850.1995849609375"/>
        <w:gridCol w:w="3970.1995849609375"/>
        <w:tblGridChange w:id="0">
          <w:tblGrid>
            <w:gridCol w:w="3828.400192260742"/>
            <w:gridCol w:w="849.599609375"/>
            <w:gridCol w:w="852.4005126953125"/>
            <w:gridCol w:w="850.1995849609375"/>
            <w:gridCol w:w="3970.1995849609375"/>
          </w:tblGrid>
        </w:tblGridChange>
      </w:tblGrid>
      <w:tr>
        <w:trPr>
          <w:cantSplit w:val="0"/>
          <w:trHeight w:val="101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.91045093536377" w:lineRule="auto"/>
              <w:ind w:left="106.199951171875" w:right="93.6065673828125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ARVEST ATUD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.25131702423096" w:lineRule="auto"/>
              <w:ind w:left="77.4005126953125" w:right="66.3543701171875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ARVESTAT UD,  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PUUDUST 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EI OLE  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592296600342" w:lineRule="auto"/>
              <w:ind w:left="103.7994384765625" w:right="96.6070556640625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ARVEST ATUD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MÄRKUSED</w:t>
            </w:r>
          </w:p>
        </w:tc>
      </w:tr>
      <w:tr>
        <w:trPr>
          <w:cantSplit w:val="0"/>
          <w:trHeight w:val="715.19866943359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26955795288" w:lineRule="auto"/>
              <w:ind w:left="80.38558959960938" w:right="129.30328369140625" w:hanging="0.9960174560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4.1. Kas veesõiduk on sobilik kannatanu  transportimiseks?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.40121459960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71464920043945" w:lineRule="auto"/>
              <w:ind w:left="450.4271697998047" w:right="595.1486206054688" w:hanging="371.0375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4.2.Kas veesõiduk sobib teadvusel  kannatanu päästmiseks veest?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4.36157226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</w:t>
      </w:r>
    </w:p>
    <w:tbl>
      <w:tblPr>
        <w:tblStyle w:val="Table9"/>
        <w:tblW w:w="10350.79948425293" w:type="dxa"/>
        <w:jc w:val="left"/>
        <w:tblInd w:w="107.9999542236328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29.0001678466797"/>
        <w:gridCol w:w="849.599609375"/>
        <w:gridCol w:w="852.4005126953125"/>
        <w:gridCol w:w="849.599609375"/>
        <w:gridCol w:w="3970.1995849609375"/>
        <w:tblGridChange w:id="0">
          <w:tblGrid>
            <w:gridCol w:w="3829.0001678466797"/>
            <w:gridCol w:w="849.599609375"/>
            <w:gridCol w:w="852.4005126953125"/>
            <w:gridCol w:w="849.599609375"/>
            <w:gridCol w:w="3970.1995849609375"/>
          </w:tblGrid>
        </w:tblGridChange>
      </w:tblGrid>
      <w:tr>
        <w:trPr>
          <w:cantSplit w:val="0"/>
          <w:trHeight w:val="655.59936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63326740264893" w:lineRule="auto"/>
              <w:ind w:left="79.38957214355469" w:right="473.2406616210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4.3.Kas veesõiduk sobib teadvuseta  kannatanu päästmiseks veest.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205184936523" w:lineRule="auto"/>
              <w:ind w:left="443.8536834716797" w:right="506.905517578125" w:hanging="364.4641113281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4.4.Kas struktuuriüksus/ühing sobib  otsingute läbiviimiseks vastavalt  IAMSAR manuaalile.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82407188415527" w:lineRule="auto"/>
              <w:ind w:left="79.38957214355469" w:right="381.34094238281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4.5.Kas üksusel on võimekus toimida  pimedal ajal (prožektor/NVG)?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263835906982" w:lineRule="auto"/>
              <w:ind w:left="439.86961364746094" w:right="170.0927734375" w:hanging="360.48004150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4.6.Kas üksus suudab abistada lekkivat  veesõidukit?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3.1994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263835906982" w:lineRule="auto"/>
              <w:ind w:left="79.38957214355469" w:right="700.44982910156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4.7.Kas on võimalik saata pildi- ja  videomaterjali õnnetuskohalt.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8.118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389572143554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4.8.Kas meeskond on suuteline 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6.27258300781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kasutama navigatsiooni vahendeid.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.480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263835906982" w:lineRule="auto"/>
              <w:ind w:left="450.4271697998047" w:right="70.45806884765625" w:hanging="371.0375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4.9.Kas veesõiduki asukohta on võimalik  näha Merevalvekeskuses reaalajas.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.40063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263835906982" w:lineRule="auto"/>
              <w:ind w:left="580.2552032470703" w:right="146.8023681640625" w:hanging="500.8656311035156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4.10. Kas veesõidukil on VHF ja ESTER  sidevahendid?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7.5994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263835906982" w:lineRule="auto"/>
              <w:ind w:left="79.38957214355469" w:right="240.7659912109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4.11. Kas meeskonnal on enesepääste  varustus õnnetusjuhtumiteks.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8241720199585" w:lineRule="auto"/>
              <w:ind w:left="89.54879760742188" w:right="52.77069091796875" w:hanging="10.15922546386718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4.12. Kas üksus on suuteline täitma OSC  ülesandeid?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3.59924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389572143554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4.13. Kas veesõidukil on AIS?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.74882507324219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SIDEPIDAMINE </w:t>
      </w:r>
    </w:p>
    <w:tbl>
      <w:tblPr>
        <w:tblStyle w:val="Table10"/>
        <w:tblW w:w="10350.79948425293" w:type="dxa"/>
        <w:jc w:val="left"/>
        <w:tblInd w:w="107.9999542236328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26.5999603271484"/>
        <w:gridCol w:w="794.4003295898438"/>
        <w:gridCol w:w="794.7998046875"/>
        <w:gridCol w:w="794.4000244140625"/>
        <w:gridCol w:w="4140.599365234375"/>
        <w:tblGridChange w:id="0">
          <w:tblGrid>
            <w:gridCol w:w="3826.5999603271484"/>
            <w:gridCol w:w="794.4003295898438"/>
            <w:gridCol w:w="794.7998046875"/>
            <w:gridCol w:w="794.4000244140625"/>
            <w:gridCol w:w="4140.599365234375"/>
          </w:tblGrid>
        </w:tblGridChange>
      </w:tblGrid>
      <w:tr>
        <w:trPr>
          <w:cantSplit w:val="0"/>
          <w:trHeight w:val="75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.91009330749512" w:lineRule="auto"/>
              <w:ind w:left="81.60003662109375" w:right="63.0072021484375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ARVEST ATUD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.88752269744873" w:lineRule="auto"/>
              <w:ind w:left="88.7994384765625" w:right="79.0411376953125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ARVESTATUD,  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559394836426" w:lineRule="auto"/>
              <w:ind w:left="96.04736328125" w:right="74.044189453125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PUUDUST EGA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EI OLE  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559394836426" w:lineRule="auto"/>
              <w:ind w:left="79.1998291015625" w:right="65.4071044921875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ARVEST ATUD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MÄRKUSED</w:t>
            </w:r>
          </w:p>
        </w:tc>
      </w:tr>
      <w:tr>
        <w:trPr>
          <w:cantSplit w:val="0"/>
          <w:trHeight w:val="2971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200012207031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 Sidepidamine 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5.140380859375" w:line="230.97484588623047" w:lineRule="auto"/>
              <w:ind w:left="79.38957214355469" w:right="15.9942626953125" w:firstLine="11.952056884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Kontrollitakse, kas meeskond kasutab  SRU metoodilises juhendis kirjeldatud  informatsiooni liikumise meetodit  raadiosides. Kontrollitakse kas meeskond  on võimeline pidama raadiosidet  vastavalt rahvusvaheliselt kokkulepitud hädaside reegliteleIe (IAMSAR Vol 3). (lühike kontroll-harjutus  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4241943359375" w:line="240" w:lineRule="auto"/>
              <w:ind w:left="91.5408325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Merevalvekeskusega).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8.9183807373047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EA-KOOLITUS</w:t>
      </w:r>
    </w:p>
    <w:tbl>
      <w:tblPr>
        <w:tblStyle w:val="Table11"/>
        <w:tblW w:w="10350.79948425293" w:type="dxa"/>
        <w:jc w:val="left"/>
        <w:tblInd w:w="107.9999542236328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26.5999603271484"/>
        <w:gridCol w:w="794.4003295898438"/>
        <w:gridCol w:w="794.7998046875"/>
        <w:gridCol w:w="794.4000244140625"/>
        <w:gridCol w:w="4140.599365234375"/>
        <w:tblGridChange w:id="0">
          <w:tblGrid>
            <w:gridCol w:w="3826.5999603271484"/>
            <w:gridCol w:w="794.4003295898438"/>
            <w:gridCol w:w="794.7998046875"/>
            <w:gridCol w:w="794.4000244140625"/>
            <w:gridCol w:w="4140.599365234375"/>
          </w:tblGrid>
        </w:tblGridChange>
      </w:tblGrid>
      <w:tr>
        <w:trPr>
          <w:cantSplit w:val="0"/>
          <w:trHeight w:val="756.00128173828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626628875732" w:lineRule="auto"/>
              <w:ind w:left="81.60003662109375" w:right="63.0072021484375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ARVEST ATUD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.9037618637085" w:lineRule="auto"/>
              <w:ind w:left="88.7994384765625" w:right="79.0411376953125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ARVESTATUD,  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8009033203125" w:line="223.91045093536377" w:lineRule="auto"/>
              <w:ind w:left="96.04736328125" w:right="74.044189453125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PUUDUST EGA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EI OLE  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.91045093536377" w:lineRule="auto"/>
              <w:ind w:left="79.1998291015625" w:right="65.4071044921875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ARVEST ATUD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MÄRKUSED</w:t>
            </w:r>
          </w:p>
        </w:tc>
      </w:tr>
      <w:tr>
        <w:trPr>
          <w:cantSplit w:val="0"/>
          <w:trHeight w:val="1295.99990844726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3599700927734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6. EA- koolitus 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24094772339" w:lineRule="auto"/>
              <w:ind w:left="89.94720458984375" w:right="329.23370361328125" w:firstLine="56.59446716308594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Kas struktuuriüksuses/ühingus on EA  koolituse läbinud isikuid: tasemed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4.36157226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</w:t>
      </w:r>
    </w:p>
    <w:sectPr>
      <w:type w:val="continuous"/>
      <w:pgSz w:h="16840" w:w="11900" w:orient="portrait"/>
      <w:pgMar w:bottom="1036.8000030517578" w:top="460.799560546875" w:left="794.4000244140625" w:right="370.198974609375" w:header="0" w:footer="720"/>
      <w:cols w:equalWidth="0" w:num="1">
        <w:col w:space="0" w:w="10735.401000976562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